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39" w:rsidRPr="00316451" w:rsidRDefault="003E7039" w:rsidP="003E703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451">
        <w:rPr>
          <w:rFonts w:ascii="Times New Roman" w:hAnsi="Times New Roman"/>
          <w:b/>
          <w:sz w:val="24"/>
          <w:szCs w:val="24"/>
        </w:rPr>
        <w:t>АННОТАЦИЯ</w:t>
      </w:r>
    </w:p>
    <w:p w:rsidR="003E7039" w:rsidRPr="00316451" w:rsidRDefault="003E7039" w:rsidP="003E703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451">
        <w:rPr>
          <w:rFonts w:ascii="Times New Roman" w:hAnsi="Times New Roman"/>
          <w:b/>
          <w:sz w:val="24"/>
          <w:szCs w:val="24"/>
        </w:rPr>
        <w:t>к рабочей программе по технологии</w:t>
      </w:r>
    </w:p>
    <w:p w:rsidR="003E7039" w:rsidRPr="00316451" w:rsidRDefault="003E7039" w:rsidP="003E703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451">
        <w:rPr>
          <w:rFonts w:ascii="Times New Roman" w:hAnsi="Times New Roman"/>
          <w:b/>
          <w:sz w:val="24"/>
          <w:szCs w:val="24"/>
        </w:rPr>
        <w:t>1-4  классы</w:t>
      </w:r>
    </w:p>
    <w:p w:rsidR="003E7039" w:rsidRPr="00316451" w:rsidRDefault="003E7039" w:rsidP="003164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3164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16451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316451">
        <w:rPr>
          <w:rFonts w:ascii="Times New Roman" w:hAnsi="Times New Roman"/>
          <w:sz w:val="24"/>
          <w:szCs w:val="24"/>
        </w:rPr>
        <w:t>г</w:t>
      </w:r>
      <w:proofErr w:type="gramEnd"/>
      <w:r w:rsidRPr="00316451">
        <w:rPr>
          <w:rFonts w:ascii="Times New Roman" w:hAnsi="Times New Roman"/>
          <w:sz w:val="24"/>
          <w:szCs w:val="24"/>
        </w:rPr>
        <w:t>. Казани.</w:t>
      </w:r>
    </w:p>
    <w:p w:rsidR="00E5030C" w:rsidRPr="00316451" w:rsidRDefault="00E5030C" w:rsidP="00316451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451">
        <w:rPr>
          <w:rFonts w:ascii="Times New Roman" w:hAnsi="Times New Roman"/>
          <w:sz w:val="24"/>
          <w:szCs w:val="24"/>
        </w:rPr>
        <w:t>Рабочая программа по технологии обеспечивает реализацию Федерального государственного образовательного стандарта начального общего образования базового уровня</w:t>
      </w:r>
      <w:r w:rsidR="00373E94">
        <w:rPr>
          <w:rFonts w:ascii="Times New Roman" w:hAnsi="Times New Roman"/>
          <w:sz w:val="24"/>
          <w:szCs w:val="24"/>
        </w:rPr>
        <w:t>.</w:t>
      </w:r>
      <w:r w:rsidRPr="00316451">
        <w:rPr>
          <w:rFonts w:ascii="Times New Roman" w:hAnsi="Times New Roman"/>
          <w:sz w:val="24"/>
          <w:szCs w:val="24"/>
        </w:rPr>
        <w:t xml:space="preserve"> </w:t>
      </w:r>
      <w:r w:rsidR="00373E94">
        <w:rPr>
          <w:rFonts w:ascii="Times New Roman" w:hAnsi="Times New Roman"/>
          <w:sz w:val="24"/>
          <w:szCs w:val="24"/>
        </w:rPr>
        <w:t xml:space="preserve">Лицей реализует УМК «Планета знаний», УМК «Начальная школа </w:t>
      </w:r>
      <w:r w:rsidR="00373E94">
        <w:rPr>
          <w:rFonts w:ascii="Times New Roman" w:hAnsi="Times New Roman"/>
          <w:sz w:val="24"/>
          <w:szCs w:val="24"/>
          <w:lang w:val="en-US"/>
        </w:rPr>
        <w:t>XXI</w:t>
      </w:r>
      <w:r w:rsidR="00373E94">
        <w:rPr>
          <w:rFonts w:ascii="Times New Roman" w:hAnsi="Times New Roman"/>
          <w:sz w:val="24"/>
          <w:szCs w:val="24"/>
        </w:rPr>
        <w:t xml:space="preserve"> века», Систему </w:t>
      </w:r>
      <w:proofErr w:type="gramStart"/>
      <w:r w:rsidR="00373E94">
        <w:rPr>
          <w:rFonts w:ascii="Times New Roman" w:hAnsi="Times New Roman"/>
          <w:sz w:val="24"/>
          <w:szCs w:val="24"/>
        </w:rPr>
        <w:t>РО Д.Б.Эльконина-В.В.Давыдова</w:t>
      </w:r>
      <w:proofErr w:type="gramEnd"/>
      <w:r w:rsidR="00373E94">
        <w:rPr>
          <w:rFonts w:ascii="Times New Roman" w:hAnsi="Times New Roman"/>
          <w:sz w:val="24"/>
          <w:szCs w:val="24"/>
        </w:rPr>
        <w:t>.</w:t>
      </w:r>
    </w:p>
    <w:p w:rsidR="00E5030C" w:rsidRPr="00316451" w:rsidRDefault="00E5030C" w:rsidP="003164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>Изучение предмета технологии направлено на достижение следующих целей:</w:t>
      </w:r>
    </w:p>
    <w:p w:rsidR="00E5030C" w:rsidRPr="00316451" w:rsidRDefault="00E5030C" w:rsidP="00316451">
      <w:pPr>
        <w:pStyle w:val="a4"/>
        <w:numPr>
          <w:ilvl w:val="0"/>
          <w:numId w:val="2"/>
        </w:numPr>
        <w:spacing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bookmarkStart w:id="0" w:name="bookmark5"/>
      <w:r w:rsidRPr="00316451">
        <w:rPr>
          <w:rFonts w:ascii="Times New Roman" w:hAnsi="Times New Roman"/>
          <w:sz w:val="24"/>
          <w:szCs w:val="24"/>
        </w:rPr>
        <w:t xml:space="preserve">развитие творческого потенциала личности ребенка, образного и ассоциативного мышления, творческого воображения и восприимчивости, создание наиболее благоприятных условий для развития и самореализации как неотъемлемой части духовной культуры личности. Развитие </w:t>
      </w:r>
      <w:proofErr w:type="spellStart"/>
      <w:r w:rsidRPr="00316451">
        <w:rPr>
          <w:rFonts w:ascii="Times New Roman" w:hAnsi="Times New Roman"/>
          <w:sz w:val="24"/>
          <w:szCs w:val="24"/>
        </w:rPr>
        <w:t>сенсорики</w:t>
      </w:r>
      <w:proofErr w:type="spellEnd"/>
      <w:r w:rsidRPr="00316451">
        <w:rPr>
          <w:rFonts w:ascii="Times New Roman" w:hAnsi="Times New Roman"/>
          <w:sz w:val="24"/>
          <w:szCs w:val="24"/>
        </w:rPr>
        <w:t>, мелкой моторики рук, пространственного воображения, технического, логического и  конструкторско-технологического мышления, глазомера; способностей ориентироваться в информации разного вида.</w:t>
      </w:r>
    </w:p>
    <w:p w:rsidR="00E5030C" w:rsidRPr="00316451" w:rsidRDefault="00E5030C" w:rsidP="00316451">
      <w:pPr>
        <w:pStyle w:val="a4"/>
        <w:numPr>
          <w:ilvl w:val="0"/>
          <w:numId w:val="2"/>
        </w:numPr>
        <w:spacing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>формирование начальных технологических знаний, трудовых умений и бытовых навыков, опыта практической деятельности по созданию личностно и общественно значимых объектов труда; способов планирования и организации трудовой деятельности, объективной оценки своей работы, умения использовать полученные знания, умения и навыки в учебной деятельности и повседневной жизни. Формирование начальных форм познавательных универсальных учебных действий – наблюдение, сравнение, анализ, классификация и обобщение.</w:t>
      </w:r>
    </w:p>
    <w:p w:rsidR="00E5030C" w:rsidRPr="00316451" w:rsidRDefault="00E5030C" w:rsidP="00316451">
      <w:pPr>
        <w:pStyle w:val="a4"/>
        <w:numPr>
          <w:ilvl w:val="0"/>
          <w:numId w:val="2"/>
        </w:numPr>
        <w:spacing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 xml:space="preserve">овладение знаниями о роли трудовой деятельности человека в преобразовании окружающего мира, о правилах создания предметов рукотворного мира, о традициях и героическом наследии русского народа, первоначальными представлениями о мире профессий. </w:t>
      </w:r>
    </w:p>
    <w:p w:rsidR="00E5030C" w:rsidRPr="00316451" w:rsidRDefault="00E5030C" w:rsidP="00316451">
      <w:pPr>
        <w:pStyle w:val="a4"/>
        <w:numPr>
          <w:ilvl w:val="0"/>
          <w:numId w:val="2"/>
        </w:numPr>
        <w:spacing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 xml:space="preserve">воспитание трудолюбия, уважительного отношения к людям разных профессий, результатам их труда, и к Человеку в целом, к материальным и духовным ценностям; интереса к информационной и коммуникационной деятельности; осознание практического применения правил сотрудничества в коллективной деятельности, понимания и уважения к культурно-исторической ценности традиций, отраженных в предметном мире. Воспитание привычки к самообслуживанию в школе и дома, к доступной помощи старшим и младшим и помощи по хозяйству. </w:t>
      </w:r>
    </w:p>
    <w:bookmarkEnd w:id="0"/>
    <w:p w:rsidR="00E5030C" w:rsidRPr="00316451" w:rsidRDefault="00E5030C" w:rsidP="003164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>При реализации программы используются следующие учебники:</w:t>
      </w:r>
    </w:p>
    <w:p w:rsidR="00E5030C" w:rsidRPr="00316451" w:rsidRDefault="00E5030C" w:rsidP="003164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451">
        <w:rPr>
          <w:rFonts w:ascii="Times New Roman" w:hAnsi="Times New Roman"/>
          <w:sz w:val="24"/>
          <w:szCs w:val="24"/>
          <w:lang w:eastAsia="ru-RU"/>
        </w:rPr>
        <w:t xml:space="preserve">О.В. </w:t>
      </w:r>
      <w:proofErr w:type="spellStart"/>
      <w:r w:rsidRPr="00316451">
        <w:rPr>
          <w:rFonts w:ascii="Times New Roman" w:hAnsi="Times New Roman"/>
          <w:sz w:val="24"/>
          <w:szCs w:val="24"/>
          <w:lang w:eastAsia="ru-RU"/>
        </w:rPr>
        <w:t>Узорова</w:t>
      </w:r>
      <w:proofErr w:type="spellEnd"/>
      <w:r w:rsidRPr="00316451">
        <w:rPr>
          <w:rFonts w:ascii="Times New Roman" w:hAnsi="Times New Roman"/>
          <w:sz w:val="24"/>
          <w:szCs w:val="24"/>
          <w:lang w:eastAsia="ru-RU"/>
        </w:rPr>
        <w:t xml:space="preserve">, Е.А. Нефедова. Технология. 1 класс. Учебник.— М.: Дрофа, </w:t>
      </w:r>
      <w:proofErr w:type="spellStart"/>
      <w:r w:rsidRPr="00316451">
        <w:rPr>
          <w:rFonts w:ascii="Times New Roman" w:hAnsi="Times New Roman"/>
          <w:sz w:val="24"/>
          <w:szCs w:val="24"/>
          <w:lang w:eastAsia="ru-RU"/>
        </w:rPr>
        <w:t>Астрель</w:t>
      </w:r>
      <w:proofErr w:type="spellEnd"/>
      <w:r w:rsidRPr="00316451">
        <w:rPr>
          <w:rFonts w:ascii="Times New Roman" w:hAnsi="Times New Roman"/>
          <w:sz w:val="24"/>
          <w:szCs w:val="24"/>
          <w:lang w:eastAsia="ru-RU"/>
        </w:rPr>
        <w:t>, 2015.</w:t>
      </w:r>
    </w:p>
    <w:p w:rsidR="00E5030C" w:rsidRPr="00316451" w:rsidRDefault="00E5030C" w:rsidP="003164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451">
        <w:rPr>
          <w:rFonts w:ascii="Times New Roman" w:hAnsi="Times New Roman"/>
          <w:sz w:val="24"/>
          <w:szCs w:val="24"/>
          <w:lang w:eastAsia="ru-RU"/>
        </w:rPr>
        <w:t xml:space="preserve">О.В. </w:t>
      </w:r>
      <w:proofErr w:type="spellStart"/>
      <w:r w:rsidRPr="00316451">
        <w:rPr>
          <w:rFonts w:ascii="Times New Roman" w:hAnsi="Times New Roman"/>
          <w:sz w:val="24"/>
          <w:szCs w:val="24"/>
          <w:lang w:eastAsia="ru-RU"/>
        </w:rPr>
        <w:t>Узорова</w:t>
      </w:r>
      <w:proofErr w:type="spellEnd"/>
      <w:r w:rsidRPr="00316451">
        <w:rPr>
          <w:rFonts w:ascii="Times New Roman" w:hAnsi="Times New Roman"/>
          <w:sz w:val="24"/>
          <w:szCs w:val="24"/>
          <w:lang w:eastAsia="ru-RU"/>
        </w:rPr>
        <w:t xml:space="preserve">, Е.А. Нефедова. Технология. 2 класс. Учебник.— М.: Дрофа, </w:t>
      </w:r>
      <w:proofErr w:type="spellStart"/>
      <w:r w:rsidRPr="00316451">
        <w:rPr>
          <w:rFonts w:ascii="Times New Roman" w:hAnsi="Times New Roman"/>
          <w:sz w:val="24"/>
          <w:szCs w:val="24"/>
          <w:lang w:eastAsia="ru-RU"/>
        </w:rPr>
        <w:t>Астрель</w:t>
      </w:r>
      <w:proofErr w:type="spellEnd"/>
      <w:r w:rsidRPr="00316451">
        <w:rPr>
          <w:rFonts w:ascii="Times New Roman" w:hAnsi="Times New Roman"/>
          <w:sz w:val="24"/>
          <w:szCs w:val="24"/>
          <w:lang w:eastAsia="ru-RU"/>
        </w:rPr>
        <w:t>, 2015.</w:t>
      </w:r>
    </w:p>
    <w:p w:rsidR="00E5030C" w:rsidRPr="00316451" w:rsidRDefault="00E5030C" w:rsidP="003164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451">
        <w:rPr>
          <w:rFonts w:ascii="Times New Roman" w:hAnsi="Times New Roman"/>
          <w:sz w:val="24"/>
          <w:szCs w:val="24"/>
          <w:lang w:eastAsia="ru-RU"/>
        </w:rPr>
        <w:t>Н.А. Цирулик, Технология .3 класс</w:t>
      </w:r>
      <w:proofErr w:type="gramStart"/>
      <w:r w:rsidRPr="00316451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316451">
        <w:rPr>
          <w:rFonts w:ascii="Times New Roman" w:hAnsi="Times New Roman"/>
          <w:sz w:val="24"/>
          <w:szCs w:val="24"/>
          <w:lang w:eastAsia="ru-RU"/>
        </w:rPr>
        <w:t xml:space="preserve"> Учебная литература, 2013г.</w:t>
      </w:r>
    </w:p>
    <w:p w:rsidR="00E5030C" w:rsidRPr="00316451" w:rsidRDefault="00E5030C" w:rsidP="003164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6451">
        <w:rPr>
          <w:rFonts w:ascii="Times New Roman" w:hAnsi="Times New Roman"/>
          <w:sz w:val="24"/>
          <w:szCs w:val="24"/>
          <w:lang w:eastAsia="ru-RU"/>
        </w:rPr>
        <w:t xml:space="preserve">Е.А. </w:t>
      </w:r>
      <w:proofErr w:type="spellStart"/>
      <w:r w:rsidRPr="00316451">
        <w:rPr>
          <w:rFonts w:ascii="Times New Roman" w:hAnsi="Times New Roman"/>
          <w:sz w:val="24"/>
          <w:szCs w:val="24"/>
          <w:lang w:eastAsia="ru-RU"/>
        </w:rPr>
        <w:t>Лутцева</w:t>
      </w:r>
      <w:proofErr w:type="spellEnd"/>
      <w:r w:rsidRPr="00316451">
        <w:rPr>
          <w:rFonts w:ascii="Times New Roman" w:hAnsi="Times New Roman"/>
          <w:sz w:val="24"/>
          <w:szCs w:val="24"/>
          <w:lang w:eastAsia="ru-RU"/>
        </w:rPr>
        <w:t>, Технология.4 класс.</w:t>
      </w:r>
      <w:bookmarkStart w:id="1" w:name="_GoBack"/>
      <w:bookmarkEnd w:id="1"/>
      <w:r w:rsidR="003164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6451">
        <w:rPr>
          <w:rFonts w:ascii="Times New Roman" w:hAnsi="Times New Roman"/>
          <w:sz w:val="24"/>
          <w:szCs w:val="24"/>
          <w:lang w:eastAsia="ru-RU"/>
        </w:rPr>
        <w:t>Просвещение 2014 г.</w:t>
      </w:r>
    </w:p>
    <w:p w:rsidR="00E5030C" w:rsidRPr="00316451" w:rsidRDefault="00E5030C" w:rsidP="003164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 xml:space="preserve">Срок реализации программы – 4 года. </w:t>
      </w:r>
    </w:p>
    <w:p w:rsidR="00E5030C" w:rsidRPr="00316451" w:rsidRDefault="00E5030C" w:rsidP="003164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>Количество часов в год: 1 класс – 33 часа, 2-4 класс – по 34 часа. Количество часов в неделю – 1 час.</w:t>
      </w:r>
      <w:r w:rsidRPr="0031645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5030C" w:rsidRPr="00316451" w:rsidRDefault="00E5030C" w:rsidP="003164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51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sectPr w:rsidR="00E5030C" w:rsidRPr="00316451" w:rsidSect="007C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2FA27C5"/>
    <w:multiLevelType w:val="hybridMultilevel"/>
    <w:tmpl w:val="BD94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937DA"/>
    <w:multiLevelType w:val="hybridMultilevel"/>
    <w:tmpl w:val="CEAA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B0E"/>
    <w:rsid w:val="00293ED5"/>
    <w:rsid w:val="00316451"/>
    <w:rsid w:val="00373E94"/>
    <w:rsid w:val="003E7028"/>
    <w:rsid w:val="003E7039"/>
    <w:rsid w:val="007C3736"/>
    <w:rsid w:val="00E5030C"/>
    <w:rsid w:val="00FA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3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3E7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E7039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3E7039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3E7039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3E7039"/>
    <w:rPr>
      <w:b/>
      <w:bCs/>
    </w:rPr>
  </w:style>
  <w:style w:type="paragraph" w:styleId="a4">
    <w:name w:val="List Paragraph"/>
    <w:basedOn w:val="a"/>
    <w:uiPriority w:val="34"/>
    <w:qFormat/>
    <w:rsid w:val="00E5030C"/>
    <w:pPr>
      <w:spacing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2416</Characters>
  <Application>Microsoft Office Word</Application>
  <DocSecurity>0</DocSecurity>
  <Lines>20</Lines>
  <Paragraphs>5</Paragraphs>
  <ScaleCrop>false</ScaleCrop>
  <Company>School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5</cp:revision>
  <dcterms:created xsi:type="dcterms:W3CDTF">2021-04-30T08:05:00Z</dcterms:created>
  <dcterms:modified xsi:type="dcterms:W3CDTF">2021-05-08T07:30:00Z</dcterms:modified>
</cp:coreProperties>
</file>